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EA" w:rsidRDefault="00DC5AEA" w:rsidP="00B05175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DC5AEA" w:rsidRDefault="00DC5AEA" w:rsidP="00694A0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C5AEA" w:rsidRPr="00B05175" w:rsidRDefault="00DC5AEA" w:rsidP="00B0517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42"/>
          <w:szCs w:val="24"/>
        </w:rPr>
      </w:pPr>
      <w:r w:rsidRPr="00B05175">
        <w:rPr>
          <w:rFonts w:ascii="Times New Roman" w:eastAsia="Calibri" w:hAnsi="Times New Roman"/>
          <w:b/>
          <w:sz w:val="42"/>
          <w:szCs w:val="24"/>
        </w:rPr>
        <w:t>Government of Pakistan</w:t>
      </w:r>
    </w:p>
    <w:p w:rsidR="00DC5AEA" w:rsidRPr="00B05175" w:rsidRDefault="00DC5AEA" w:rsidP="00B0517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42"/>
          <w:szCs w:val="24"/>
        </w:rPr>
      </w:pPr>
      <w:r w:rsidRPr="00B05175">
        <w:rPr>
          <w:rFonts w:ascii="Times New Roman" w:eastAsia="Calibri" w:hAnsi="Times New Roman"/>
          <w:b/>
          <w:sz w:val="42"/>
          <w:szCs w:val="24"/>
        </w:rPr>
        <w:t>Ministry of Information and Broadcasting</w:t>
      </w:r>
    </w:p>
    <w:p w:rsidR="00DC5AEA" w:rsidRPr="00B05175" w:rsidRDefault="00DC5AEA" w:rsidP="00B05175">
      <w:pPr>
        <w:spacing w:after="0" w:line="240" w:lineRule="auto"/>
        <w:contextualSpacing/>
        <w:jc w:val="center"/>
        <w:rPr>
          <w:rFonts w:ascii="Times New Roman" w:hAnsi="Times New Roman"/>
          <w:b/>
          <w:sz w:val="66"/>
          <w:szCs w:val="48"/>
        </w:rPr>
      </w:pPr>
      <w:r w:rsidRPr="00B05175">
        <w:rPr>
          <w:rFonts w:ascii="Times New Roman" w:eastAsia="Calibri" w:hAnsi="Times New Roman"/>
          <w:b/>
          <w:sz w:val="42"/>
          <w:szCs w:val="24"/>
        </w:rPr>
        <w:t>Information Service Academy</w:t>
      </w:r>
    </w:p>
    <w:p w:rsidR="00DC5AEA" w:rsidRPr="00B05175" w:rsidRDefault="00DC5AEA" w:rsidP="00DC5AEA">
      <w:pPr>
        <w:pStyle w:val="NoSpacing"/>
        <w:rPr>
          <w:rFonts w:ascii="Times New Roman" w:hAnsi="Times New Roman"/>
          <w:b/>
          <w:sz w:val="66"/>
          <w:szCs w:val="48"/>
        </w:rPr>
      </w:pPr>
    </w:p>
    <w:p w:rsidR="00EF53AE" w:rsidRPr="00EF53AE" w:rsidRDefault="00EF53AE" w:rsidP="002B7186">
      <w:pPr>
        <w:spacing w:after="0" w:line="240" w:lineRule="auto"/>
        <w:contextualSpacing/>
        <w:rPr>
          <w:rFonts w:ascii="Times New Roman" w:eastAsia="Calibri" w:hAnsi="Times New Roman"/>
          <w:b/>
          <w:sz w:val="52"/>
          <w:szCs w:val="52"/>
        </w:rPr>
      </w:pPr>
      <w:bookmarkStart w:id="0" w:name="_GoBack"/>
      <w:bookmarkEnd w:id="0"/>
    </w:p>
    <w:p w:rsidR="00DC5AEA" w:rsidRPr="00EF53AE" w:rsidRDefault="00DC5AEA" w:rsidP="00EF53A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52"/>
          <w:szCs w:val="52"/>
        </w:rPr>
      </w:pPr>
      <w:r w:rsidRPr="00EF53AE">
        <w:rPr>
          <w:rFonts w:ascii="Times New Roman" w:eastAsia="Calibri" w:hAnsi="Times New Roman"/>
          <w:b/>
          <w:sz w:val="52"/>
          <w:szCs w:val="52"/>
        </w:rPr>
        <w:t>Syllabus</w:t>
      </w:r>
    </w:p>
    <w:p w:rsidR="00EF53AE" w:rsidRPr="00EF53AE" w:rsidRDefault="00EF53AE" w:rsidP="00DC5AEA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:rsidR="00DC5AEA" w:rsidRPr="00EF53AE" w:rsidRDefault="00DC5AEA" w:rsidP="00DC5AEA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 w:rsidRPr="00EF53AE">
        <w:rPr>
          <w:rFonts w:ascii="Times New Roman" w:hAnsi="Times New Roman"/>
          <w:b/>
          <w:sz w:val="52"/>
          <w:szCs w:val="52"/>
        </w:rPr>
        <w:t>for</w:t>
      </w:r>
    </w:p>
    <w:p w:rsidR="00EF53AE" w:rsidRPr="00EF53AE" w:rsidRDefault="00EF53AE" w:rsidP="00EF53AE">
      <w:pPr>
        <w:pStyle w:val="NoSpacing"/>
        <w:rPr>
          <w:rFonts w:ascii="Times New Roman" w:hAnsi="Times New Roman"/>
          <w:b/>
          <w:sz w:val="52"/>
          <w:szCs w:val="52"/>
        </w:rPr>
      </w:pPr>
    </w:p>
    <w:p w:rsidR="00EF53AE" w:rsidRPr="00EF53AE" w:rsidRDefault="00EF53AE" w:rsidP="00EF53AE">
      <w:pPr>
        <w:pStyle w:val="NoSpacing"/>
        <w:rPr>
          <w:rFonts w:ascii="Times New Roman" w:hAnsi="Times New Roman"/>
          <w:b/>
          <w:sz w:val="52"/>
          <w:szCs w:val="52"/>
        </w:rPr>
      </w:pPr>
    </w:p>
    <w:p w:rsidR="00DC5AEA" w:rsidRPr="00EF53AE" w:rsidRDefault="00DC5AEA" w:rsidP="00DC5AEA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 w:rsidRPr="00EF53AE">
        <w:rPr>
          <w:rFonts w:ascii="Times New Roman" w:hAnsi="Times New Roman"/>
          <w:b/>
          <w:sz w:val="52"/>
          <w:szCs w:val="52"/>
        </w:rPr>
        <w:t xml:space="preserve"> (</w:t>
      </w:r>
      <w:r w:rsidR="00D61DC3" w:rsidRPr="00EF53AE">
        <w:rPr>
          <w:rFonts w:ascii="Times New Roman" w:hAnsi="Times New Roman"/>
          <w:b/>
          <w:sz w:val="52"/>
          <w:szCs w:val="52"/>
        </w:rPr>
        <w:t>49</w:t>
      </w:r>
      <w:r w:rsidR="00D61DC3" w:rsidRPr="00EF53AE">
        <w:rPr>
          <w:rFonts w:ascii="Times New Roman" w:hAnsi="Times New Roman"/>
          <w:b/>
          <w:sz w:val="52"/>
          <w:szCs w:val="52"/>
          <w:vertAlign w:val="superscript"/>
        </w:rPr>
        <w:t>th</w:t>
      </w:r>
      <w:r w:rsidR="00D61DC3" w:rsidRPr="00EF53AE">
        <w:rPr>
          <w:rFonts w:ascii="Times New Roman" w:hAnsi="Times New Roman"/>
          <w:b/>
          <w:sz w:val="52"/>
          <w:szCs w:val="52"/>
        </w:rPr>
        <w:t xml:space="preserve"> CTP</w:t>
      </w:r>
      <w:r w:rsidR="00B05175" w:rsidRPr="00EF53AE">
        <w:rPr>
          <w:rFonts w:ascii="Times New Roman" w:hAnsi="Times New Roman"/>
          <w:b/>
          <w:sz w:val="52"/>
          <w:szCs w:val="52"/>
        </w:rPr>
        <w:t>/</w:t>
      </w:r>
      <w:r w:rsidR="00EF53AE">
        <w:rPr>
          <w:rFonts w:ascii="Times New Roman" w:hAnsi="Times New Roman"/>
          <w:b/>
          <w:sz w:val="52"/>
          <w:szCs w:val="52"/>
        </w:rPr>
        <w:t>39</w:t>
      </w:r>
      <w:r w:rsidR="00B05175" w:rsidRPr="00EF53AE">
        <w:rPr>
          <w:rFonts w:ascii="Times New Roman" w:hAnsi="Times New Roman"/>
          <w:b/>
          <w:sz w:val="52"/>
          <w:szCs w:val="52"/>
          <w:vertAlign w:val="superscript"/>
        </w:rPr>
        <w:t>th</w:t>
      </w:r>
      <w:r w:rsidR="00B05175" w:rsidRPr="00EF53AE">
        <w:rPr>
          <w:rFonts w:ascii="Times New Roman" w:hAnsi="Times New Roman"/>
          <w:b/>
          <w:sz w:val="52"/>
          <w:szCs w:val="52"/>
        </w:rPr>
        <w:t xml:space="preserve"> STP</w:t>
      </w:r>
      <w:r w:rsidRPr="00EF53AE">
        <w:rPr>
          <w:rFonts w:ascii="Times New Roman" w:hAnsi="Times New Roman"/>
          <w:b/>
          <w:sz w:val="52"/>
          <w:szCs w:val="52"/>
        </w:rPr>
        <w:t>)</w:t>
      </w:r>
    </w:p>
    <w:p w:rsidR="00DC5AEA" w:rsidRPr="00EF53AE" w:rsidRDefault="00DC5AEA" w:rsidP="00DC5AEA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:rsidR="00DC5AEA" w:rsidRDefault="00DC5AEA">
      <w:pPr>
        <w:spacing w:before="0" w:beforeAutospacing="0" w:line="259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1D7FFE" w:rsidRPr="00E65C48" w:rsidRDefault="00E65C48" w:rsidP="00DC5AE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5C48">
        <w:rPr>
          <w:rFonts w:ascii="Times New Roman" w:eastAsia="Calibri" w:hAnsi="Times New Roman"/>
          <w:b/>
          <w:sz w:val="28"/>
          <w:szCs w:val="28"/>
        </w:rPr>
        <w:lastRenderedPageBreak/>
        <w:t>SPECIALIZED TRAINING PROGRAMME</w:t>
      </w:r>
    </w:p>
    <w:p w:rsidR="001D7FFE" w:rsidRPr="00E65C48" w:rsidRDefault="00E65C48" w:rsidP="00DC5AE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5C48">
        <w:rPr>
          <w:rFonts w:ascii="Times New Roman" w:eastAsia="Calibri" w:hAnsi="Times New Roman"/>
          <w:b/>
          <w:sz w:val="28"/>
          <w:szCs w:val="28"/>
        </w:rPr>
        <w:t>(49</w:t>
      </w:r>
      <w:r w:rsidRPr="00E65C48">
        <w:rPr>
          <w:rFonts w:ascii="Times New Roman" w:eastAsia="Calibri" w:hAnsi="Times New Roman"/>
          <w:b/>
          <w:sz w:val="28"/>
          <w:szCs w:val="28"/>
          <w:vertAlign w:val="superscript"/>
        </w:rPr>
        <w:t>TH</w:t>
      </w:r>
      <w:r w:rsidRPr="00E65C48">
        <w:rPr>
          <w:rFonts w:ascii="Times New Roman" w:eastAsia="Calibri" w:hAnsi="Times New Roman"/>
          <w:b/>
          <w:sz w:val="28"/>
          <w:szCs w:val="28"/>
        </w:rPr>
        <w:t xml:space="preserve"> CTP) 49TH STP</w:t>
      </w:r>
    </w:p>
    <w:p w:rsidR="00DC5AEA" w:rsidRPr="00E65C48" w:rsidRDefault="00E65C48" w:rsidP="00B0517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E65C48">
        <w:rPr>
          <w:rFonts w:ascii="Times New Roman" w:eastAsia="Calibri" w:hAnsi="Times New Roman"/>
          <w:b/>
          <w:sz w:val="28"/>
          <w:szCs w:val="28"/>
        </w:rPr>
        <w:t xml:space="preserve">SYLLABUS INDEX  </w:t>
      </w:r>
    </w:p>
    <w:p w:rsidR="00B05175" w:rsidRPr="00B05175" w:rsidRDefault="00B05175" w:rsidP="00B0517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874"/>
        <w:gridCol w:w="4083"/>
        <w:gridCol w:w="946"/>
        <w:gridCol w:w="1463"/>
        <w:gridCol w:w="2349"/>
      </w:tblGrid>
      <w:tr w:rsidR="00694A02" w:rsidTr="00E65C48">
        <w:trPr>
          <w:trHeight w:val="42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 w:rsidP="00B26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Serial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 w:rsidP="00B26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 w:rsidP="00B26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 w:rsidP="00B26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D" w:rsidRPr="007C228D" w:rsidRDefault="00B05175" w:rsidP="007C228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22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With Books </w:t>
            </w:r>
          </w:p>
          <w:p w:rsidR="00694A02" w:rsidRDefault="00B05175" w:rsidP="007C228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28D">
              <w:rPr>
                <w:rFonts w:ascii="Times New Roman" w:eastAsia="Calibri" w:hAnsi="Times New Roman"/>
                <w:b/>
                <w:sz w:val="24"/>
                <w:szCs w:val="24"/>
              </w:rPr>
              <w:t>/ No Books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4A02" w:rsidTr="00E65C48">
        <w:trPr>
          <w:trHeight w:val="84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Mass Communication and Journalism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(50 for each part)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2" w:rsidRDefault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Books </w:t>
            </w:r>
          </w:p>
        </w:tc>
      </w:tr>
      <w:tr w:rsidR="00B05175" w:rsidTr="00E65C48">
        <w:trPr>
          <w:trHeight w:val="42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Trends in New Media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5" w:rsidRDefault="00B05175" w:rsidP="00B05175">
            <w:r w:rsidRPr="00704426">
              <w:rPr>
                <w:rFonts w:ascii="Times New Roman" w:hAnsi="Times New Roman"/>
                <w:sz w:val="24"/>
                <w:szCs w:val="24"/>
              </w:rPr>
              <w:t xml:space="preserve">No Books </w:t>
            </w:r>
          </w:p>
        </w:tc>
      </w:tr>
      <w:tr w:rsidR="00B05175" w:rsidTr="00E65C48">
        <w:trPr>
          <w:trHeight w:val="87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Global and Political Communication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5" w:rsidRDefault="00B05175" w:rsidP="00B05175">
            <w:r w:rsidRPr="00704426">
              <w:rPr>
                <w:rFonts w:ascii="Times New Roman" w:hAnsi="Times New Roman"/>
                <w:sz w:val="24"/>
                <w:szCs w:val="24"/>
              </w:rPr>
              <w:t xml:space="preserve">No Books </w:t>
            </w:r>
          </w:p>
        </w:tc>
      </w:tr>
      <w:tr w:rsidR="00B05175" w:rsidTr="00E65C48">
        <w:trPr>
          <w:trHeight w:val="12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Strategic and Development Communication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5" w:rsidRDefault="00B05175" w:rsidP="00B05175">
            <w:r w:rsidRPr="00704426">
              <w:rPr>
                <w:rFonts w:ascii="Times New Roman" w:hAnsi="Times New Roman"/>
                <w:sz w:val="24"/>
                <w:szCs w:val="24"/>
              </w:rPr>
              <w:t xml:space="preserve">No Books </w:t>
            </w:r>
          </w:p>
        </w:tc>
      </w:tr>
      <w:tr w:rsidR="00B05175" w:rsidTr="00E65C48">
        <w:trPr>
          <w:trHeight w:val="87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Public Relations and Advertising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8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for each part)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5" w:rsidRDefault="00B05175" w:rsidP="00B05175">
            <w:r w:rsidRPr="00704426">
              <w:rPr>
                <w:rFonts w:ascii="Times New Roman" w:hAnsi="Times New Roman"/>
                <w:sz w:val="24"/>
                <w:szCs w:val="24"/>
              </w:rPr>
              <w:t xml:space="preserve">No Books </w:t>
            </w:r>
          </w:p>
        </w:tc>
      </w:tr>
      <w:tr w:rsidR="00B05175" w:rsidTr="00E65C48">
        <w:trPr>
          <w:trHeight w:val="4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Consumer Behavior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5" w:rsidRDefault="00B05175" w:rsidP="00B05175">
            <w:r w:rsidRPr="00704426">
              <w:rPr>
                <w:rFonts w:ascii="Times New Roman" w:hAnsi="Times New Roman"/>
                <w:sz w:val="24"/>
                <w:szCs w:val="24"/>
              </w:rPr>
              <w:t xml:space="preserve">No Books </w:t>
            </w:r>
          </w:p>
        </w:tc>
      </w:tr>
      <w:tr w:rsidR="00B05175" w:rsidTr="00E65C48">
        <w:trPr>
          <w:trHeight w:val="87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Media Ethics and Laws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(50 for each part)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5" w:rsidRPr="00B05175" w:rsidRDefault="00B05175" w:rsidP="00B05175">
            <w:pPr>
              <w:rPr>
                <w:b/>
              </w:rPr>
            </w:pPr>
            <w:r w:rsidRPr="00B05175">
              <w:rPr>
                <w:rFonts w:ascii="Times New Roman" w:hAnsi="Times New Roman"/>
                <w:b/>
                <w:sz w:val="24"/>
                <w:szCs w:val="24"/>
              </w:rPr>
              <w:t xml:space="preserve">Open Books  </w:t>
            </w:r>
          </w:p>
        </w:tc>
      </w:tr>
      <w:tr w:rsidR="00B05175" w:rsidTr="00E65C48">
        <w:trPr>
          <w:trHeight w:val="84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Global and Pakistan Affairs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(50 for each part)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5" w:rsidRDefault="00B05175" w:rsidP="00B05175">
            <w:r w:rsidRPr="00704426">
              <w:rPr>
                <w:rFonts w:ascii="Times New Roman" w:hAnsi="Times New Roman"/>
                <w:sz w:val="24"/>
                <w:szCs w:val="24"/>
              </w:rPr>
              <w:t xml:space="preserve">No Books </w:t>
            </w:r>
          </w:p>
        </w:tc>
      </w:tr>
      <w:tr w:rsidR="00B05175" w:rsidTr="00E65C48">
        <w:trPr>
          <w:trHeight w:val="84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English and Urdu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(50 for each part)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5" w:rsidRDefault="00B05175" w:rsidP="00B05175">
            <w:r w:rsidRPr="00704426">
              <w:rPr>
                <w:rFonts w:ascii="Times New Roman" w:hAnsi="Times New Roman"/>
                <w:sz w:val="24"/>
                <w:szCs w:val="24"/>
              </w:rPr>
              <w:t xml:space="preserve">No Books </w:t>
            </w:r>
          </w:p>
        </w:tc>
      </w:tr>
      <w:tr w:rsidR="00B05175" w:rsidTr="00E65C48">
        <w:trPr>
          <w:trHeight w:val="129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Secretariat Training, Rules of Business, PPRA Rules and P3A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5" w:rsidRDefault="00B05175" w:rsidP="00B05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5" w:rsidRPr="007C228D" w:rsidRDefault="00B32381" w:rsidP="00B32381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7C228D">
              <w:rPr>
                <w:rFonts w:ascii="Times New Roman" w:eastAsia="Calibri" w:hAnsi="Times New Roman"/>
                <w:b/>
                <w:sz w:val="24"/>
                <w:szCs w:val="24"/>
              </w:rPr>
              <w:t>(Es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tacode, Rules of Business 1973 &amp; </w:t>
            </w:r>
            <w:r w:rsidR="007C228D">
              <w:rPr>
                <w:rFonts w:ascii="Times New Roman" w:eastAsia="Calibri" w:hAnsi="Times New Roman"/>
                <w:b/>
                <w:sz w:val="24"/>
                <w:szCs w:val="24"/>
              </w:rPr>
              <w:t>PPRA Rules will be open book)</w:t>
            </w:r>
          </w:p>
        </w:tc>
      </w:tr>
    </w:tbl>
    <w:p w:rsidR="00694A02" w:rsidRPr="00B05175" w:rsidRDefault="00694A02" w:rsidP="00B05175">
      <w:pPr>
        <w:rPr>
          <w:sz w:val="28"/>
        </w:rPr>
      </w:pPr>
      <w:r>
        <w:rPr>
          <w:rFonts w:ascii="Times New Roman" w:eastAsia="Calibri" w:hAnsi="Times New Roman"/>
        </w:rPr>
        <w:br w:type="page"/>
      </w:r>
    </w:p>
    <w:p w:rsidR="00576A2F" w:rsidRDefault="00576A2F" w:rsidP="00694A02">
      <w:pPr>
        <w:spacing w:line="256" w:lineRule="auto"/>
        <w:rPr>
          <w:rFonts w:ascii="Times New Roman" w:eastAsia="Calibri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694A02" w:rsidTr="00694A0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F66093" w:rsidP="00393E0C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1" w:name="_Hlk105680295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 </w:t>
            </w:r>
            <w:r w:rsidR="004E38D9" w:rsidRPr="008718C0">
              <w:rPr>
                <w:rFonts w:ascii="Times New Roman" w:eastAsia="Calibri" w:hAnsi="Times New Roman"/>
                <w:b/>
                <w:sz w:val="24"/>
                <w:szCs w:val="24"/>
              </w:rPr>
              <w:t>MASS COMMUNICATION AND JOURNALISM</w:t>
            </w:r>
          </w:p>
          <w:p w:rsidR="00694A02" w:rsidRPr="008718C0" w:rsidRDefault="00694A02" w:rsidP="00393E0C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Hours), No Books</w:t>
            </w:r>
          </w:p>
          <w:p w:rsidR="00393E0C" w:rsidRPr="008718C0" w:rsidRDefault="00393E0C" w:rsidP="00393E0C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E38D9" w:rsidRPr="008718C0" w:rsidRDefault="004E38D9" w:rsidP="00393E0C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This paper shall be divided into two sections:</w:t>
            </w:r>
          </w:p>
          <w:p w:rsidR="004E38D9" w:rsidRPr="008718C0" w:rsidRDefault="004E38D9" w:rsidP="00554E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Mass Communication (50 marks)</w:t>
            </w:r>
          </w:p>
          <w:p w:rsidR="00393E0C" w:rsidRPr="008718C0" w:rsidRDefault="004E38D9" w:rsidP="00554E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Journalism (50 marks)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393E0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4E38D9">
            <w:pPr>
              <w:spacing w:after="200" w:line="273" w:lineRule="auto"/>
              <w:ind w:left="7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1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THE FUNDAMENTALS OF MASS COMMUNICATION: 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Communication and its scope &amp; functions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History &amp; Evolution of Mass Communication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Communicators and Processes of Mass Communication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Mass Communication: Forms, Structure &amp; Functions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Corporate Communication: Cases studies, designing and executing campaigns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Mass Media Literacy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Mass media in Pakistan: evolution, role, social responsibility and problems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Theories, Models &amp;Different Approaches of Mass Communication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393E0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0C57AC">
            <w:pPr>
              <w:spacing w:after="200" w:line="273" w:lineRule="auto"/>
              <w:ind w:left="7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1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USES AND EFFECTS OF MASS COMMUNICATION: 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Mass media as instrument of policy and social institution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Mass Media and Youth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Mass Media Effects</w:t>
            </w:r>
          </w:p>
          <w:p w:rsidR="00694A02" w:rsidRPr="00862F34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62F34">
              <w:rPr>
                <w:rFonts w:ascii="Times New Roman" w:eastAsia="Calibri" w:hAnsi="Times New Roman"/>
                <w:sz w:val="24"/>
                <w:szCs w:val="24"/>
              </w:rPr>
              <w:t>Specialization and Entertainment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 xml:space="preserve"> Role of Mass Communication in Image Building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393E0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2" w:rsidRPr="008718C0" w:rsidRDefault="00393E0C">
            <w:pPr>
              <w:spacing w:after="200" w:line="273" w:lineRule="auto"/>
              <w:ind w:left="7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1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COMPARATIVE MEDIA SYSTEMS: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Factors that influence development of media systems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 xml:space="preserve">Media Convergence, Cross media ownership and its impact- 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Media Monopolies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New Information Order and its implications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Cross-country analysis: Media Governance and ownership patterns of media in Pakistan, India, Turkey, USA and UK</w:t>
            </w:r>
          </w:p>
          <w:p w:rsidR="00694A02" w:rsidRPr="008718C0" w:rsidRDefault="00694A02">
            <w:pPr>
              <w:spacing w:line="27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393E0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2" w:rsidRPr="008718C0" w:rsidRDefault="00393E0C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8C0">
              <w:rPr>
                <w:rFonts w:ascii="Times New Roman" w:hAnsi="Times New Roman"/>
                <w:b/>
                <w:sz w:val="24"/>
                <w:szCs w:val="24"/>
              </w:rPr>
              <w:t>INTRODUCTION TO JOURNALISM: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 xml:space="preserve">Definition, </w:t>
            </w:r>
            <w:r w:rsidR="00393E0C" w:rsidRPr="008718C0"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Pr="008718C0">
              <w:rPr>
                <w:rFonts w:ascii="Times New Roman" w:eastAsia="Calibri" w:hAnsi="Times New Roman"/>
                <w:sz w:val="24"/>
                <w:szCs w:val="24"/>
              </w:rPr>
              <w:t>urposes and functions of Journalism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 xml:space="preserve">Four </w:t>
            </w:r>
            <w:r w:rsidR="00393E0C" w:rsidRPr="008718C0">
              <w:rPr>
                <w:rFonts w:ascii="Times New Roman" w:eastAsia="Calibri" w:hAnsi="Times New Roman"/>
                <w:sz w:val="24"/>
                <w:szCs w:val="24"/>
              </w:rPr>
              <w:t>t</w:t>
            </w:r>
            <w:r w:rsidRPr="008718C0">
              <w:rPr>
                <w:rFonts w:ascii="Times New Roman" w:eastAsia="Calibri" w:hAnsi="Times New Roman"/>
                <w:sz w:val="24"/>
                <w:szCs w:val="24"/>
              </w:rPr>
              <w:t>heories of Press: Authoritarian, Libertarian, Social, Responsibility and Communist theories.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 xml:space="preserve">Categories of </w:t>
            </w:r>
            <w:r w:rsidR="00393E0C" w:rsidRPr="008718C0"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Pr="008718C0">
              <w:rPr>
                <w:rFonts w:ascii="Times New Roman" w:eastAsia="Calibri" w:hAnsi="Times New Roman"/>
                <w:sz w:val="24"/>
                <w:szCs w:val="24"/>
              </w:rPr>
              <w:t>ublications: dailies, weeklies, fortnightlies, monthlies, quarterlies, yearl</w:t>
            </w:r>
            <w:r w:rsidR="00E65C48">
              <w:rPr>
                <w:rFonts w:ascii="Times New Roman" w:eastAsia="Calibri" w:hAnsi="Times New Roman"/>
                <w:sz w:val="24"/>
                <w:szCs w:val="24"/>
              </w:rPr>
              <w:t>y publications</w:t>
            </w:r>
            <w:r w:rsidRPr="008718C0">
              <w:rPr>
                <w:rFonts w:ascii="Times New Roman" w:eastAsia="Calibri" w:hAnsi="Times New Roman"/>
                <w:sz w:val="24"/>
                <w:szCs w:val="24"/>
              </w:rPr>
              <w:t>, tabloids, house journals, learned magazines, specialized publication, leaflets, handbills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Main sections and departments of newspapers and media houses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 xml:space="preserve">Language of journalism 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Kinds of Journalism: Photo Journalism, yellow journalism, specialized journalism, Folk Journalism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Gender and Journalism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Media in Pakistan: Development; News-Agencies, Print Media, Electronic Media, Advertising</w:t>
            </w:r>
          </w:p>
          <w:p w:rsidR="00694A02" w:rsidRPr="008718C0" w:rsidRDefault="00694A02" w:rsidP="00393E0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Limitations and Constraints of Free Press</w:t>
            </w:r>
          </w:p>
          <w:p w:rsidR="00393E0C" w:rsidRPr="008718C0" w:rsidRDefault="00393E0C" w:rsidP="00393E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393E0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393E0C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8C0">
              <w:rPr>
                <w:rFonts w:ascii="Times New Roman" w:hAnsi="Times New Roman"/>
                <w:b/>
                <w:sz w:val="24"/>
                <w:szCs w:val="24"/>
              </w:rPr>
              <w:t>JOURNALISTIC TRENDS AND TECHNIQUES: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Definitions of news: structures of news stories (inverted pyramid); elements of news; forms of reporting; interviews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Newsgathering, reporting, and storytelling: main beats for news gathering and specialized journalism; Evaluation and selection of news rewriting – editing stories, copy writing and sub-editing coverage of special events; investigative and interpretative reporting; letters to the editors, articles, feature writing, syndicated articles, news jingles.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Channels of news: reporters, correspondents, wire services, official material and reference libraries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Official Press Release, Press Conference, press notes, hand-outs, Press Communique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Broadcast Journalism (Radio, TV and Digital Media)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Radio and TV News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News analysis, press trends and preparation of news evaluation reports</w:t>
            </w:r>
            <w:r w:rsidRPr="008718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393E0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8718C0" w:rsidRDefault="00393E0C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8C0">
              <w:rPr>
                <w:rFonts w:ascii="Times New Roman" w:hAnsi="Times New Roman"/>
                <w:b/>
                <w:sz w:val="24"/>
                <w:szCs w:val="24"/>
              </w:rPr>
              <w:t>CHANGING DYNAMICS OF JOURNALISM: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Rise of Internet Journalism: Online Newspapers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Rise of Citizen journalism</w:t>
            </w:r>
          </w:p>
          <w:p w:rsidR="00694A02" w:rsidRPr="008718C0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18C0">
              <w:rPr>
                <w:rFonts w:ascii="Times New Roman" w:eastAsia="Calibri" w:hAnsi="Times New Roman"/>
                <w:sz w:val="24"/>
                <w:szCs w:val="24"/>
              </w:rPr>
              <w:t>Rise of Global Journalism</w:t>
            </w:r>
          </w:p>
        </w:tc>
      </w:tr>
    </w:tbl>
    <w:bookmarkEnd w:id="1"/>
    <w:p w:rsidR="00694A02" w:rsidRDefault="00694A02" w:rsidP="00694A0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94A02" w:rsidRDefault="00694A02" w:rsidP="00694A02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694A02" w:rsidTr="00694A0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393E0C" w:rsidRDefault="00F66093" w:rsidP="00393E0C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="00393E0C" w:rsidRPr="00393E0C">
              <w:rPr>
                <w:rFonts w:ascii="Times New Roman" w:eastAsia="Calibri" w:hAnsi="Times New Roman"/>
                <w:b/>
                <w:sz w:val="24"/>
                <w:szCs w:val="24"/>
              </w:rPr>
              <w:t>TRENDS IN NEW MEDIA</w:t>
            </w:r>
          </w:p>
          <w:p w:rsidR="00694A02" w:rsidRDefault="00694A02" w:rsidP="00393E0C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Hours), No Books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393E0C">
            <w:pPr>
              <w:spacing w:after="200" w:line="273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BASIC CONCEPTS: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Concept of Digital Media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Concept of Social Media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Concept of New Media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New Media tools and techniques of communication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NEW MEDIA MARKETING AND COMMUNICATION STRATEGIES: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Introduction to digital advertising strategies, current to the future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Introduction to Media of Digital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Web 2.0 and Digital Humanities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What are Digital Ethics?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YouTube. Facebook. Smartphones. Twitter: How new-media technologies are interacting with individuals and society?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Integrated New Media Concepts (Virtual Reality, Augmented Reality, Designing Interaction)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Integrated new media campaign strategies - planning, budgeting, measuring and analyzing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Developing new media campaigns- including the Internet, mobile phones and email;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Thinking with Machines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Contribution to the Knowledge Economy: Creating Content for interactive media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CREATIVE PRODUCTION OF ADVERTISING STRATEGIES: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Critical understanding of the nature of emerging trends in creative advertising 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Key principles for effective Internet, email, mobile phone and emerging media campaigns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Using emerging media for serve advertising objectives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Studying the influences of new media in the creative process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Creating design concepts for new media products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PRACTICAL EXERCISES: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Graphic designing theory and practice for digital media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Video editing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Data analysis techniques to discern fake news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Mobile journalism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Web management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Microsoft office management tools, i.e. MS Office</w:t>
            </w:r>
          </w:p>
        </w:tc>
      </w:tr>
    </w:tbl>
    <w:p w:rsidR="00694A02" w:rsidRDefault="00694A02" w:rsidP="00694A02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694A02" w:rsidTr="00694A0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FA7065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="009E09BF"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GLOBAL AND POLITICAL COMMUNICATION</w:t>
            </w:r>
          </w:p>
          <w:p w:rsidR="00694A02" w:rsidRPr="006465B3" w:rsidRDefault="00694A02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Hours), No Books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694A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 w:rsidP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ESSENTIALS OF INTERNATIONAL, INTERCULTURAL AND POLITICAL COMMUNICATION: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History of global and political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Theories of global communication, propaganda and public opinion formation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Communication among cultures in a diverse and deeply connected world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694A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GLOBAL EXCHANGES OF MEDIA AND COMMUNICATION: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Political, economic, social, cultural and technological perspectives of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Causes and consequences of globalization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Political economy of international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Key aspects of international communication infrastructure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694A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KEY ASPECTS OF POLITICAL COMMUNICATION: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Media and power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Propaganda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Public opinion and public discourse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Relationship between communication, politics and democracy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Political advertising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Public relations and election campaigns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Role of Mass Media in political communication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694A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KEY ASPECTS OF GLOBAL COMMUNICATION: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Historical context of international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Relationship between Empire, capital and information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Theories of global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Political economy of global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Global mass media ownership and infrastructure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Globalization – political, economic and cultural impact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Global news and entertainment flows and counterflows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Technological effects on international communication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694A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KEY ASPECTS OF INTERCULTURAL COMMUNICATION: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Imperatives and history of intercultural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Approaches to studying intercultural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Culture and communication</w:t>
            </w:r>
          </w:p>
          <w:p w:rsidR="00694A02" w:rsidRPr="006465B3" w:rsidRDefault="007E7610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Identity, social groups and </w:t>
            </w:r>
            <w:r w:rsidR="00DC5EDD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="00694A02" w:rsidRPr="006465B3">
              <w:rPr>
                <w:rFonts w:ascii="Times New Roman" w:eastAsia="Calibri" w:hAnsi="Times New Roman"/>
                <w:sz w:val="24"/>
                <w:szCs w:val="24"/>
              </w:rPr>
              <w:t>therization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Prejudice and stereotypes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Language and nonverbal </w:t>
            </w:r>
            <w:r w:rsidR="009E09BF" w:rsidRPr="006465B3">
              <w:rPr>
                <w:rFonts w:ascii="Times New Roman" w:eastAsia="Calibri" w:hAnsi="Times New Roman"/>
                <w:sz w:val="24"/>
                <w:szCs w:val="24"/>
              </w:rPr>
              <w:t>behaviors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 in intercultural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Popular culture and its effects on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Management of intercultural conflict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Intercultural competence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694A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USE OF MEDIA BY DIFFERENT STAKEHOLDERS: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Use of media for politics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Media effects of political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Propaganda and its media effects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Public Relations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Political Advertising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CULTURE AND IDENTITY IN GLOBAL FLOW OF INFORMATION: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Global communication issues and comparison with local media systems and trends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Managing communication and conflict in intercultural settings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Complexities of the modern individual’s unique cultural identities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Relationship between culture and communication</w:t>
            </w:r>
          </w:p>
          <w:p w:rsidR="00694A02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Intercultural communication tools and techniques for effective communication in culturally diverse settings</w:t>
            </w:r>
          </w:p>
        </w:tc>
      </w:tr>
    </w:tbl>
    <w:p w:rsidR="00694A02" w:rsidRDefault="00694A02" w:rsidP="00694A0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94A02" w:rsidRDefault="00694A02" w:rsidP="00694A02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694A02" w:rsidTr="00694A0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9E09BF" w:rsidRDefault="00FA7065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="009E09BF" w:rsidRPr="009E09BF">
              <w:rPr>
                <w:rFonts w:ascii="Times New Roman" w:eastAsia="Calibri" w:hAnsi="Times New Roman"/>
                <w:b/>
                <w:sz w:val="24"/>
                <w:szCs w:val="24"/>
              </w:rPr>
              <w:t>STRATEGIC AND DEVELOPMENT COMMUNICATION</w:t>
            </w:r>
          </w:p>
          <w:p w:rsidR="00694A02" w:rsidRDefault="00694A02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Hours), No Books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CONCEPT OF DEVELOPMENT: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Meaning and definitions of development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Process of development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Models and theories of development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Approaches to development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Problems and issues in development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Characteristics of developing societies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Difference between developed and developing nations and societies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Developmental issues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DEVELOPMENT COMMUNICATION: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The concept of development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Definitions of development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Roles of development 35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Goals of development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Difference between communication for strategic and development communication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TRANS MEDIA STORYTELLING: NARRATIVE WORLDS, EMERGING TECHNOLOGIES AND GLOBAL AUDIENCES: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What is Trans media Storytelling?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Creative Ideas Generation - Building a Story world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Understanding a Trans media Audience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The Trans media User Experience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Using Creative Technologies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USE OF MASS MEDIA IN SOCIAL SENSITIZATION: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Flow of information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McBride Commission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Role of communicator in the process of social change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Mass media as a tool for development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Problems with the use of media for development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Role of community radio and local media in social sensitization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CRS and local media role in development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THEORIES AND PRINCIPLES OF STRATEGIC COMMUNICATION: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Organizational communication theories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Strategic storytelling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Participatory media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Online media’s impact on behaviors and attitudes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Key elements of the field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Analyze and evaluate messages for their strategic communication effectiveness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Create and present examples of Strategic Communication in written and oral presentations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STRATEGIC COMMUNICATION: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Content about interpersonal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Group dynamics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Problem-solving, and conflict resolution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Identifying challenges, developing solutions, and using appropriate presentation techniques to solve organizational problems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STRATEGIC COMMUNICATION AND ONLINE CAMPAIGNS: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Current and evolving terminology for online distribution of media campaigns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Studying successful and unsuccessful campaigns of the past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Planning and developing a media campaign that is strategically targeted to a narrow audience and delivered and promoted via online media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CRISIS AND EMERGENCY RISK COMMUNICATION: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Essentials of Crisis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Principles of Crisis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Communication in various phases of a crisis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Challenges of communication during crisis situations with emphasis on the practical and theoretical applications of communication strategies used by governmental organizations during headline-grabbing crises.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Issues relevant to planning, developing, and executing of crisis communications plans, communication and media relations techniques for communicating with stakeholders during a crisis.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Cases studies examining crisis situations in business, political, educational, and non-profit settings</w:t>
            </w:r>
          </w:p>
        </w:tc>
      </w:tr>
    </w:tbl>
    <w:p w:rsidR="00694A02" w:rsidRDefault="00694A02" w:rsidP="00694A02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694A02" w:rsidTr="00694A0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FA7065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="009E09BF"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PUBLIC RELATIONS AND ADVERTISING</w:t>
            </w:r>
          </w:p>
          <w:p w:rsidR="00694A02" w:rsidRPr="006465B3" w:rsidRDefault="00694A02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Hours), No Books</w:t>
            </w:r>
          </w:p>
          <w:p w:rsidR="009E09BF" w:rsidRPr="006465B3" w:rsidRDefault="009E09BF" w:rsidP="009E09BF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09BF" w:rsidRPr="006465B3" w:rsidRDefault="009E09BF" w:rsidP="009E09BF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This is divided into two sections:</w:t>
            </w:r>
          </w:p>
          <w:p w:rsidR="002758D7" w:rsidRPr="006465B3" w:rsidRDefault="009E09BF" w:rsidP="002758D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Public Relations and Media Management (50 marks)</w:t>
            </w:r>
          </w:p>
          <w:p w:rsidR="00C942AE" w:rsidRPr="006465B3" w:rsidRDefault="009E09BF" w:rsidP="002758D7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Advertising Tools and Techniques (50 marks)</w:t>
            </w:r>
          </w:p>
        </w:tc>
      </w:tr>
      <w:tr w:rsidR="00694A02" w:rsidTr="00694A0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9E09B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PUBLIC RELATIONS &amp; MEDIA MANAGEMENT: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Public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Relations overview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Scope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>, functions and ethics of public relations – How public relation is different from advertising?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Government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public relations techniques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Duties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and role of PR officers in govt./autonomous and private organizations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Theories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>/models of public relations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Media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Relations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>Image building: press conference / exhibitions/ films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Projection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of government policies and the tempo of publicity: (sustained, low key and high key)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Applied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public relations; public relations today and tomorrow, PR in international relations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Publicity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campaigns-initiating and sustaining a campaign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Informal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publicity/ personal interactions– their utilization and usefulness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Persuasive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Writing, Writing Speeches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art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of public speaking. Its usefulness to government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psycho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>-social and cultural factors in PR practice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>Public relations in Pakistan – a general survey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>Public relations as foreign policy tool and Public Diplomacy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 xml:space="preserve">Role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of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PR in crisis situations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>Strategic communication and the role of PR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 xml:space="preserve">(PR)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Dynamic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rise, development of public relations and its inextricable link with international marketing, global media power and new technology.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 xml:space="preserve">Handling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techniques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>, types of personalities, grooming and persona, body language; Self-image, corporate culture and social etiquettes.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 xml:space="preserve">Social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psychology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sz w:val="24"/>
                <w:szCs w:val="24"/>
              </w:rPr>
              <w:t xml:space="preserve">Media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Management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in Pakistan (Public and Private Sector) - Departmental and functional over view of the role of Ministry of IB&amp;NH</w:t>
            </w:r>
          </w:p>
          <w:p w:rsidR="00C942AE" w:rsidRPr="006465B3" w:rsidRDefault="00C942AE" w:rsidP="00C94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A02" w:rsidTr="00694A0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9E09B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ADVERTISING TOOLS AND TECHNIQUES: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Definitions, objectives and types of advertising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Merits and Demerits of Advertising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Campaign planning of advertising; Logo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Slogan Caption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Selection of appeal tools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Media selection for advertising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Research in advertising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Selection of visuals for advertising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Structure of AD agencies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Copy writing for advertisement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Lay out for advertisement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Government Advertisements and Role of Ministry of IB&amp; NH (Press Information Department-Advertisement Branch)</w:t>
            </w:r>
          </w:p>
          <w:p w:rsidR="00694A02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Newspaper circulation and advertisement: Audit Bureau of Circulation</w:t>
            </w:r>
          </w:p>
        </w:tc>
      </w:tr>
    </w:tbl>
    <w:p w:rsidR="00694A02" w:rsidRDefault="00694A02" w:rsidP="00694A0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</w:t>
      </w:r>
    </w:p>
    <w:p w:rsidR="00694A02" w:rsidRDefault="00694A02" w:rsidP="00694A02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694A02" w:rsidTr="00694A0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02" w:rsidRPr="009E09BF" w:rsidRDefault="00FA7065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6. </w:t>
            </w:r>
            <w:r w:rsidR="009E09BF" w:rsidRPr="009E09BF">
              <w:rPr>
                <w:rFonts w:ascii="Times New Roman" w:eastAsia="Calibri" w:hAnsi="Times New Roman"/>
                <w:b/>
                <w:sz w:val="24"/>
                <w:szCs w:val="24"/>
              </w:rPr>
              <w:t>CONSUMER BEHAVIOR</w:t>
            </w:r>
          </w:p>
          <w:p w:rsidR="00694A02" w:rsidRDefault="00694A02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Hours), No Books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BASIC CONCEPTS OF CONSUMER BEHAVIOR: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Concepts of consumer behavior as a study of individuals, groups, or organizations and all the activities associated with the purchase, use and disposal of goods and services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Effects of consumer's emotions, attitudes and preferences on buying behavior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Understanding consumer behavior as a key element of marketing strategy. 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Understanding the needs and expectations of the consumers you want to influence and incorporating in your communication strategies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CORE PRINCIPLES OF CONSUMER BEHAVIOR: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Consumer needs and motivations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Decision making and product choice 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Personality and perception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Consumer learning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Attitudes and attitude change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Communication and Consumer Behavior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Reference Groups and Family Influences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Social Class and Consumer Behavior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The Influence of Culture and Subculture on Consumer Behavior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Adoption and the diffusion of innovations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EXPLAINING AND PREDICTING CONSUMER BEHAVIOR: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Psychological and sociological viewpoints covering individual factors, such as motivation and needs, perception, learning, personality and lifestyle attitudes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External socio-cultural factors such as family, social groups and group processes, social class and culture in the context of consumption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Making informed decisions about how to manage and respond to the needs</w:t>
            </w:r>
          </w:p>
        </w:tc>
      </w:tr>
      <w:tr w:rsidR="00694A02" w:rsidTr="00694A0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694A0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9E09BF">
            <w:pPr>
              <w:spacing w:after="200" w:line="273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CONSUMER RESEARCH: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Central concepts within the field of consumer behavior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Basic understanding of consumer research as an academic discipline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Complexity of the consumer decision-making process, and factors that influence consumers in different choice situations.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Application of different theories and models to explain and understand the processes that drive consumers towards choosing one product over another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processes that evolve post-purchase and influence future purchasing behavior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Moral and ethical dilemmas that marketers can face</w:t>
            </w:r>
          </w:p>
        </w:tc>
      </w:tr>
    </w:tbl>
    <w:p w:rsidR="00694A02" w:rsidRDefault="00694A02" w:rsidP="00694A02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694A02" w:rsidTr="00694A0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FA7065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2" w:name="_Hlk104286807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7. </w:t>
            </w:r>
            <w:r w:rsidR="009E09BF"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MEDIA ETHICS AND LAWS</w:t>
            </w:r>
          </w:p>
          <w:p w:rsidR="00694A02" w:rsidRPr="006465B3" w:rsidRDefault="00694A02" w:rsidP="009E09BF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Hours), Open Book</w:t>
            </w:r>
          </w:p>
          <w:p w:rsidR="00C942AE" w:rsidRPr="006465B3" w:rsidRDefault="00C942AE" w:rsidP="00C942AE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42AE" w:rsidRPr="006465B3" w:rsidRDefault="00C942AE" w:rsidP="00C942AE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This is divided into two sections:</w:t>
            </w:r>
          </w:p>
          <w:p w:rsidR="00C942AE" w:rsidRPr="006465B3" w:rsidRDefault="00C942AE" w:rsidP="00554E9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Media Ethics (50 marks)</w:t>
            </w:r>
          </w:p>
          <w:p w:rsidR="00C942AE" w:rsidRPr="006465B3" w:rsidRDefault="00C942AE" w:rsidP="00554E9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Media Laws and Regulations (50 marks)</w:t>
            </w:r>
          </w:p>
        </w:tc>
      </w:tr>
      <w:tr w:rsidR="00694A02" w:rsidTr="00694A0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2" w:rsidRPr="006465B3" w:rsidRDefault="00C942AE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MEDIA ETHICS: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Ethics in Journalism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Kinds of Ethics: Duty-based and Consequentialist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Freedom of Speech and Restrictions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Role of Regulators and Media Houses in promoting ethical journalism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Self-Censorship by media houses. Is it working? 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Social Media regulation and laws.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Media Ethics: Challenges and prospects in Pakistan</w:t>
            </w:r>
          </w:p>
          <w:p w:rsidR="00694A02" w:rsidRPr="006465B3" w:rsidRDefault="00C942AE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MEDIA ETHICS: REGULATIONS AND PUBLIC SECTOR REGIME IN PAKISTAN:</w:t>
            </w:r>
          </w:p>
          <w:p w:rsidR="00694A02" w:rsidRPr="006465B3" w:rsidRDefault="00BB309B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PEMRA</w:t>
            </w:r>
          </w:p>
          <w:p w:rsidR="00694A02" w:rsidRPr="006465B3" w:rsidRDefault="00694A02" w:rsidP="00C942A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Press Council of Pakistan (PCP)</w:t>
            </w:r>
          </w:p>
        </w:tc>
      </w:tr>
      <w:tr w:rsidR="00694A02" w:rsidTr="00694A0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MEDIA REGULATIONS: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History of Media Laws in Pakistan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Development of media regulations from British colonial era to independent Pakistan</w:t>
            </w:r>
          </w:p>
          <w:p w:rsidR="00694A02" w:rsidRPr="006465B3" w:rsidRDefault="00C64E0D" w:rsidP="00C64E0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Brief study </w:t>
            </w:r>
            <w:r w:rsidR="00694A02" w:rsidRPr="006465B3">
              <w:rPr>
                <w:rFonts w:ascii="Times New Roman" w:eastAsia="Calibri" w:hAnsi="Times New Roman"/>
                <w:sz w:val="24"/>
                <w:szCs w:val="24"/>
              </w:rPr>
              <w:t>of PPC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, PPO and</w:t>
            </w:r>
            <w:r w:rsidR="00694A02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 RPPPO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Surveillance &amp; Censorship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Surveillance and censorship of Information in the internet age</w:t>
            </w:r>
          </w:p>
          <w:p w:rsidR="00694A02" w:rsidRPr="00080135" w:rsidRDefault="00BB309B" w:rsidP="0008013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Cyber laws of</w:t>
            </w:r>
            <w:r w:rsidR="00694A02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 PTA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Issues of </w:t>
            </w:r>
            <w:r w:rsidR="00C942AE" w:rsidRPr="006465B3"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rivacy and intrusion</w:t>
            </w:r>
          </w:p>
          <w:p w:rsidR="00C942AE" w:rsidRPr="006465B3" w:rsidRDefault="00C942AE" w:rsidP="00C942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4A02" w:rsidTr="00694A0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2" w:rsidRPr="006465B3" w:rsidRDefault="00C942AE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MEDIA LAWS:</w:t>
            </w:r>
          </w:p>
          <w:p w:rsidR="00694A02" w:rsidRPr="006465B3" w:rsidRDefault="00694A02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A: Ordinance</w:t>
            </w:r>
            <w:r w:rsidR="00C64E0D" w:rsidRPr="006465B3">
              <w:rPr>
                <w:rFonts w:ascii="Times New Roman" w:hAnsi="Times New Roman"/>
                <w:b/>
                <w:sz w:val="24"/>
                <w:szCs w:val="24"/>
              </w:rPr>
              <w:t>s &amp; Acts: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PEMRA </w:t>
            </w:r>
            <w:r w:rsidR="00C64E0D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Ordinance,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2002</w:t>
            </w:r>
          </w:p>
          <w:p w:rsidR="00C64E0D" w:rsidRPr="006465B3" w:rsidRDefault="00C64E0D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Press, Newspapers, New Agencies &amp; Books Registration Ordinance, 2002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Associated Press of</w:t>
            </w:r>
            <w:r w:rsidR="00C64E0D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 Pakistan Corporation Ordinance,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2002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Defamation Ordinance 2002</w:t>
            </w:r>
          </w:p>
          <w:p w:rsidR="00C64E0D" w:rsidRPr="006465B3" w:rsidRDefault="00694A02" w:rsidP="00C64E0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Pres</w:t>
            </w:r>
            <w:r w:rsidR="00C64E0D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s Council of Pakistan Ordinance,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2002</w:t>
            </w:r>
          </w:p>
          <w:p w:rsidR="00C64E0D" w:rsidRPr="006465B3" w:rsidRDefault="00C64E0D" w:rsidP="00C64E0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Right of Access to Information Act, 2017</w:t>
            </w:r>
          </w:p>
          <w:p w:rsidR="00C64E0D" w:rsidRPr="006465B3" w:rsidRDefault="00C64E0D" w:rsidP="00C64E0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Prevention of Electronic Crimes Act, 2017</w:t>
            </w:r>
          </w:p>
          <w:p w:rsidR="002A44BB" w:rsidRDefault="002A44BB" w:rsidP="00C64E0D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A02" w:rsidRPr="006465B3" w:rsidRDefault="00694A02" w:rsidP="00C64E0D">
            <w:pPr>
              <w:spacing w:after="200" w:line="273" w:lineRule="auto"/>
              <w:rPr>
                <w:rFonts w:ascii="Times New Roman" w:hAnsi="Times New Roman"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B: Regulations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Television Broadcast</w:t>
            </w:r>
            <w:r w:rsidR="00C64E0D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 Station operations Regulations,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2012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Radio Broadcas</w:t>
            </w:r>
            <w:r w:rsidR="00C64E0D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t Station Operations Regulation,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2012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Distribution</w:t>
            </w:r>
            <w:r w:rsidR="00C64E0D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 Service Operations Regulations,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2011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PEMRA (Appeal a</w:t>
            </w:r>
            <w:r w:rsidR="00C64E0D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nd Review) Regulations,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2008 (Repealed)</w:t>
            </w:r>
          </w:p>
          <w:p w:rsidR="00694A02" w:rsidRPr="006465B3" w:rsidRDefault="00C64E0D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C: Policy</w:t>
            </w:r>
            <w:r w:rsidR="00694A02" w:rsidRPr="006465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4A02" w:rsidRPr="006465B3" w:rsidRDefault="00C64E0D" w:rsidP="00C942A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Advertisement Policy 2021</w:t>
            </w:r>
          </w:p>
        </w:tc>
      </w:tr>
    </w:tbl>
    <w:bookmarkEnd w:id="2"/>
    <w:p w:rsidR="00694A02" w:rsidRDefault="00694A02" w:rsidP="00694A0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</w:t>
      </w:r>
    </w:p>
    <w:p w:rsidR="00694A02" w:rsidRDefault="00694A02" w:rsidP="00694A02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694A02" w:rsidRPr="006465B3" w:rsidTr="00694A0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FA7065" w:rsidP="00C942AE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="00C942AE"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GLOBAL AND PAKISTAN AFFAIRS</w:t>
            </w:r>
          </w:p>
          <w:p w:rsidR="00694A02" w:rsidRPr="006465B3" w:rsidRDefault="00694A02" w:rsidP="00C942AE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Hours), No Books</w:t>
            </w:r>
          </w:p>
          <w:p w:rsidR="00C942AE" w:rsidRPr="006465B3" w:rsidRDefault="00C942AE" w:rsidP="00C942AE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42AE" w:rsidRPr="006465B3" w:rsidRDefault="00C942AE" w:rsidP="00C942AE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This is divided into two sections:</w:t>
            </w:r>
          </w:p>
          <w:p w:rsidR="00C942AE" w:rsidRPr="006465B3" w:rsidRDefault="00C942AE" w:rsidP="00554E9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Global Affairs (50 marks)</w:t>
            </w:r>
          </w:p>
          <w:p w:rsidR="00C942AE" w:rsidRPr="006465B3" w:rsidRDefault="00C942AE" w:rsidP="00554E9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Pakistan Affairs (50 marks)</w:t>
            </w:r>
          </w:p>
        </w:tc>
      </w:tr>
      <w:tr w:rsidR="00694A02" w:rsidRPr="006465B3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GLOBAL AFFAIRS:</w:t>
            </w:r>
          </w:p>
          <w:p w:rsidR="004A5550" w:rsidRPr="006465B3" w:rsidRDefault="004A5550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Sustainable Development Goals (SDGs)</w:t>
            </w:r>
          </w:p>
          <w:p w:rsidR="004A5550" w:rsidRPr="006465B3" w:rsidRDefault="004A5550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FATF</w:t>
            </w:r>
          </w:p>
          <w:p w:rsidR="004A5550" w:rsidRPr="006465B3" w:rsidRDefault="004A5550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Afghanistan in the light of recent developments; 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Paradigms of Security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Global and Regional Mosaic: Ramifications for Pakistan</w:t>
            </w:r>
          </w:p>
          <w:p w:rsidR="00694A02" w:rsidRPr="006465B3" w:rsidRDefault="004A5550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Global Competitiveness</w:t>
            </w:r>
          </w:p>
          <w:p w:rsidR="00694A02" w:rsidRPr="006465B3" w:rsidRDefault="004A5550" w:rsidP="00C942A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Kashmir issue</w:t>
            </w:r>
          </w:p>
        </w:tc>
      </w:tr>
      <w:tr w:rsidR="00694A02" w:rsidRPr="006465B3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INTERNAL AFFAIRS OF PAKISTAN: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Political evolution, obstacles in the way of political evolution, constitutional development, major political events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Religious and social tolera</w:t>
            </w:r>
            <w:r w:rsidR="004A5550" w:rsidRPr="006465B3">
              <w:rPr>
                <w:rFonts w:ascii="Times New Roman" w:eastAsia="Calibri" w:hAnsi="Times New Roman"/>
                <w:sz w:val="24"/>
                <w:szCs w:val="24"/>
              </w:rPr>
              <w:t>nce and how to fight extremism/ t</w:t>
            </w:r>
            <w:r w:rsidR="00BB309B" w:rsidRPr="006465B3">
              <w:rPr>
                <w:rFonts w:ascii="Times New Roman" w:eastAsia="Calibri" w:hAnsi="Times New Roman"/>
                <w:sz w:val="24"/>
                <w:szCs w:val="24"/>
              </w:rPr>
              <w:t>errorism</w:t>
            </w:r>
          </w:p>
          <w:p w:rsidR="00694A02" w:rsidRPr="006465B3" w:rsidRDefault="004A5550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Economic development: </w:t>
            </w:r>
            <w:r w:rsidR="00694A02" w:rsidRPr="006465B3">
              <w:rPr>
                <w:rFonts w:ascii="Times New Roman" w:eastAsia="Calibri" w:hAnsi="Times New Roman"/>
                <w:sz w:val="24"/>
                <w:szCs w:val="24"/>
              </w:rPr>
              <w:t>underpinnings and issues</w:t>
            </w:r>
          </w:p>
          <w:p w:rsidR="00694A02" w:rsidRPr="006465B3" w:rsidRDefault="004A5550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D</w:t>
            </w:r>
            <w:r w:rsidR="00694A02" w:rsidRPr="006465B3">
              <w:rPr>
                <w:rFonts w:ascii="Times New Roman" w:eastAsia="Calibri" w:hAnsi="Times New Roman"/>
                <w:sz w:val="24"/>
                <w:szCs w:val="24"/>
              </w:rPr>
              <w:t>emocracy in Pakistan: current scenario, problems and its future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Socio-economic issues of Pakistan</w:t>
            </w:r>
          </w:p>
          <w:p w:rsidR="00BB309B" w:rsidRPr="006465B3" w:rsidRDefault="00BB309B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Environmental Issues of Pakistan</w:t>
            </w:r>
          </w:p>
          <w:p w:rsidR="00BB309B" w:rsidRPr="006465B3" w:rsidRDefault="00BB309B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Urbanization: Case Study of RUDA</w:t>
            </w:r>
          </w:p>
          <w:p w:rsidR="00BB309B" w:rsidRPr="006465B3" w:rsidRDefault="00BB309B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Human Rights</w:t>
            </w:r>
          </w:p>
        </w:tc>
      </w:tr>
      <w:tr w:rsidR="00694A02" w:rsidRPr="006465B3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EXTERNAL AFFAIRS OF PAKISTAN: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Pakistan’s Neighborhood: Pak-India, Pak-Iran, Pak-Afghan, Pak-China Relations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Pakistan and Great Po</w:t>
            </w:r>
            <w:r w:rsidR="00BB309B"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wers: Pak-US and </w:t>
            </w: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Pak-Russia Relations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Pakistan and Regional Organiz</w:t>
            </w:r>
            <w:r w:rsidR="00BB309B" w:rsidRPr="006465B3">
              <w:rPr>
                <w:rFonts w:ascii="Times New Roman" w:eastAsia="Calibri" w:hAnsi="Times New Roman"/>
                <w:sz w:val="24"/>
                <w:szCs w:val="24"/>
              </w:rPr>
              <w:t>ations: SAARC, ECO and SCO</w:t>
            </w:r>
          </w:p>
          <w:p w:rsidR="00BB309B" w:rsidRPr="006465B3" w:rsidRDefault="00BB309B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Issues of Pakistan’s international trade: FTAs, PTAs and GSP Plus with EU</w:t>
            </w:r>
          </w:p>
          <w:p w:rsidR="00694A02" w:rsidRPr="006465B3" w:rsidRDefault="00694A02" w:rsidP="00BB309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Pakistan and the Muslim World</w:t>
            </w:r>
            <w:r w:rsidR="00BB309B" w:rsidRPr="006465B3">
              <w:rPr>
                <w:rFonts w:ascii="Times New Roman" w:eastAsia="Calibri" w:hAnsi="Times New Roman"/>
                <w:sz w:val="24"/>
                <w:szCs w:val="24"/>
              </w:rPr>
              <w:t>: ECO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OBOR and CPEC</w:t>
            </w:r>
          </w:p>
        </w:tc>
      </w:tr>
    </w:tbl>
    <w:p w:rsidR="00694A02" w:rsidRPr="006465B3" w:rsidRDefault="00694A02" w:rsidP="00694A02">
      <w:pPr>
        <w:rPr>
          <w:rFonts w:ascii="Times New Roman" w:eastAsia="Calibri" w:hAnsi="Times New Roman"/>
          <w:sz w:val="24"/>
          <w:szCs w:val="24"/>
        </w:rPr>
      </w:pPr>
      <w:r w:rsidRPr="006465B3">
        <w:rPr>
          <w:rFonts w:ascii="Times New Roman" w:eastAsia="Calibri" w:hAnsi="Times New Roman"/>
          <w:sz w:val="24"/>
          <w:szCs w:val="24"/>
        </w:rPr>
        <w:t xml:space="preserve"> </w:t>
      </w:r>
    </w:p>
    <w:p w:rsidR="00694A02" w:rsidRDefault="00694A02" w:rsidP="00694A02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694A02" w:rsidTr="00694A0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FA7065" w:rsidP="00C942AE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9. </w:t>
            </w:r>
            <w:r w:rsidR="00C942AE"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ENGLISH AND URDU</w:t>
            </w:r>
          </w:p>
          <w:p w:rsidR="00694A02" w:rsidRPr="006465B3" w:rsidRDefault="00694A02" w:rsidP="00C942AE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Hours), No Books</w:t>
            </w:r>
          </w:p>
          <w:p w:rsidR="00C942AE" w:rsidRPr="006465B3" w:rsidRDefault="00C942AE" w:rsidP="00C942AE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42AE" w:rsidRPr="006465B3" w:rsidRDefault="00C942AE" w:rsidP="00C942AE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This is divided into two sections:</w:t>
            </w:r>
          </w:p>
          <w:p w:rsidR="00C942AE" w:rsidRPr="006465B3" w:rsidRDefault="00C942AE" w:rsidP="00554E9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English (50 marks)</w:t>
            </w:r>
          </w:p>
          <w:p w:rsidR="00C942AE" w:rsidRPr="006465B3" w:rsidRDefault="00C942AE" w:rsidP="00554E9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130"/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Urdu (50 marks)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C942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LANGUAGE: (BOTH IN ENGLISH AND URDU):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Pre-requisites of good noting/ drafting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Effective use of language/ diction in advertising campaigns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Use &amp; abuse of metaphors, idioms, proverbs etc. in government communication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Emotive differences in the written and spoken words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Practice of writing press release, handout, TV-tickers, articles etc.</w:t>
            </w:r>
          </w:p>
        </w:tc>
      </w:tr>
      <w:tr w:rsidR="00694A02" w:rsidTr="00694A0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Default="00C942A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2" w:rsidRPr="006465B3" w:rsidRDefault="00C942AE">
            <w:pPr>
              <w:spacing w:after="200"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5B3">
              <w:rPr>
                <w:rFonts w:ascii="Times New Roman" w:hAnsi="Times New Roman"/>
                <w:b/>
                <w:sz w:val="24"/>
                <w:szCs w:val="24"/>
              </w:rPr>
              <w:t>COMPREHENSION&amp; WRITING PRACTICES IN ENGLISH AND URDU: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Precise and comprehension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Paragraphs and essays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>Letters and memos</w:t>
            </w:r>
          </w:p>
          <w:p w:rsidR="00694A02" w:rsidRPr="006465B3" w:rsidRDefault="00694A02" w:rsidP="00694A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465B3">
              <w:rPr>
                <w:rFonts w:ascii="Times New Roman" w:eastAsia="Calibri" w:hAnsi="Times New Roman"/>
                <w:sz w:val="24"/>
                <w:szCs w:val="24"/>
              </w:rPr>
              <w:t xml:space="preserve">Summaries, notes, minutes, </w:t>
            </w:r>
            <w:r w:rsidR="00F636C1" w:rsidRPr="006465B3">
              <w:rPr>
                <w:rFonts w:ascii="Times New Roman" w:eastAsia="Calibri" w:hAnsi="Times New Roman"/>
                <w:sz w:val="24"/>
                <w:szCs w:val="24"/>
              </w:rPr>
              <w:t>briefs, etc.</w:t>
            </w:r>
            <w:r w:rsidRPr="0064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94A02" w:rsidRDefault="00694A02" w:rsidP="00694A0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94A02" w:rsidRDefault="00694A02" w:rsidP="00694A02">
      <w:pPr>
        <w:spacing w:line="25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:rsidR="00FD4260" w:rsidRDefault="00FD4260" w:rsidP="00694A02">
      <w:pPr>
        <w:spacing w:line="256" w:lineRule="auto"/>
        <w:rPr>
          <w:rFonts w:ascii="Times New Roman" w:eastAsia="Calibri" w:hAnsi="Times New Roman"/>
        </w:rPr>
      </w:pPr>
    </w:p>
    <w:p w:rsidR="00FD4260" w:rsidRDefault="00FD4260" w:rsidP="00694A02">
      <w:pPr>
        <w:spacing w:line="256" w:lineRule="auto"/>
        <w:rPr>
          <w:rFonts w:ascii="Times New Roman" w:eastAsia="Calibri" w:hAnsi="Times New Roman"/>
        </w:rPr>
      </w:pPr>
    </w:p>
    <w:p w:rsidR="00FD4260" w:rsidRDefault="00FD4260" w:rsidP="00694A02">
      <w:pPr>
        <w:spacing w:line="256" w:lineRule="auto"/>
        <w:rPr>
          <w:rFonts w:ascii="Times New Roman" w:eastAsia="Calibri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FD4260" w:rsidTr="00FD426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0" w:rsidRDefault="00373035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  <w:r w:rsidR="00FD4260">
              <w:rPr>
                <w:rFonts w:ascii="Times New Roman" w:eastAsia="Calibri" w:hAnsi="Times New Roman"/>
                <w:b/>
                <w:sz w:val="24"/>
                <w:szCs w:val="24"/>
              </w:rPr>
              <w:t>SECRETARIAT TRAINING</w:t>
            </w:r>
          </w:p>
          <w:p w:rsidR="00FD4260" w:rsidRDefault="00FD4260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(Estacode, Rules of Business 1973, &amp; PPRA Rule will be open book)</w:t>
            </w:r>
          </w:p>
          <w:p w:rsidR="00FD4260" w:rsidRDefault="00FD4260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Marks (100), Time Allowed (3 Hours)</w:t>
            </w:r>
          </w:p>
        </w:tc>
      </w:tr>
      <w:tr w:rsidR="00FD4260" w:rsidTr="00FD42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0" w:rsidRDefault="00FD426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0" w:rsidRDefault="00FD4260">
            <w:pPr>
              <w:spacing w:after="200" w:line="271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ESTACODE: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Terms &amp; conditions of service of the Civil Servants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Recruitment/ Appointment / Seniority and Promotions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Appeals, Petitions &amp; Representation</w:t>
            </w:r>
          </w:p>
        </w:tc>
      </w:tr>
      <w:tr w:rsidR="00FD4260" w:rsidTr="00FD42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0" w:rsidRDefault="00FD426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0" w:rsidRDefault="00FD4260">
            <w:pPr>
              <w:spacing w:after="20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RULES OF BUSINESS 1973: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General and Definitions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Consultation among Divisions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References to the PM and the President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Cabinet Procedure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Legislation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Relations with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Majlis-e-Shoora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Relations with Provinces </w:t>
            </w:r>
          </w:p>
        </w:tc>
      </w:tr>
      <w:tr w:rsidR="00FD4260" w:rsidTr="00FD42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0" w:rsidRDefault="00FD426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0" w:rsidRDefault="00FD4260">
            <w:pPr>
              <w:spacing w:after="20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SECRETARIAT INSTRUCTIONS: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Manual of Secretariat Instructions- Basic components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Receipt, Distribution and Diarizing of Documents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Opening of New Files, Referencing, Movement of Files and Use of Labels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Noting and Drafting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Forms of Communication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Record Management – Categorization of Files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Leave Rules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TA/DA Rules – Manual of Traveling Allowance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Some Basic Financial Rules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spacing w:beforeAutospacing="0"/>
              <w:ind w:left="1066" w:hanging="34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Budget Making and System of Financial Reporting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spacing w:beforeAutospacing="0"/>
              <w:ind w:left="1066" w:hanging="34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Human Resource Development &amp; Public Procurement Rules, 2004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spacing w:beforeAutospacing="0"/>
              <w:ind w:left="1066" w:hanging="34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Recruitment, Promotion and Transfer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spacing w:beforeAutospacing="0"/>
              <w:ind w:left="1066" w:hanging="34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Efficiency &amp; Disciplinary Rules, 1973</w:t>
            </w:r>
          </w:p>
        </w:tc>
      </w:tr>
      <w:tr w:rsidR="00FD4260" w:rsidTr="00FD42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0" w:rsidRDefault="00FD426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60" w:rsidRDefault="00FD4260">
            <w:pPr>
              <w:spacing w:after="200" w:line="271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PPRA RULES 2004 (AS AMENDED IN 2014) 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General and specific provisions PPRA Rules and further guidelines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How to prepare a comprehensive procurement plan under PPRA Rules?</w:t>
            </w:r>
          </w:p>
          <w:p w:rsidR="00FD4260" w:rsidRDefault="00FD4260" w:rsidP="00FD426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One Case Study for  PPRA Rules </w:t>
            </w:r>
          </w:p>
        </w:tc>
      </w:tr>
    </w:tbl>
    <w:p w:rsidR="00FD4260" w:rsidRDefault="00FD4260" w:rsidP="002B7186">
      <w:pPr>
        <w:spacing w:line="256" w:lineRule="auto"/>
        <w:rPr>
          <w:rFonts w:ascii="Times New Roman" w:eastAsia="Calibri" w:hAnsi="Times New Roman"/>
        </w:rPr>
      </w:pPr>
    </w:p>
    <w:sectPr w:rsidR="00FD4260" w:rsidSect="00DB5B22">
      <w:footerReference w:type="default" r:id="rId8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A6" w:rsidRDefault="00393FA6" w:rsidP="002B7186">
      <w:pPr>
        <w:spacing w:before="0" w:after="0" w:line="240" w:lineRule="auto"/>
      </w:pPr>
      <w:r>
        <w:separator/>
      </w:r>
    </w:p>
  </w:endnote>
  <w:endnote w:type="continuationSeparator" w:id="0">
    <w:p w:rsidR="00393FA6" w:rsidRDefault="00393FA6" w:rsidP="002B7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186" w:rsidRDefault="002B718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2B7186" w:rsidRDefault="002B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A6" w:rsidRDefault="00393FA6" w:rsidP="002B7186">
      <w:pPr>
        <w:spacing w:before="0" w:after="0" w:line="240" w:lineRule="auto"/>
      </w:pPr>
      <w:r>
        <w:separator/>
      </w:r>
    </w:p>
  </w:footnote>
  <w:footnote w:type="continuationSeparator" w:id="0">
    <w:p w:rsidR="00393FA6" w:rsidRDefault="00393FA6" w:rsidP="002B71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5D8"/>
    <w:multiLevelType w:val="hybridMultilevel"/>
    <w:tmpl w:val="273A289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6F8F"/>
    <w:multiLevelType w:val="hybridMultilevel"/>
    <w:tmpl w:val="FF10A2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4790"/>
    <w:multiLevelType w:val="hybridMultilevel"/>
    <w:tmpl w:val="5E904B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0E27"/>
    <w:multiLevelType w:val="hybridMultilevel"/>
    <w:tmpl w:val="42587F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5F77"/>
    <w:multiLevelType w:val="hybridMultilevel"/>
    <w:tmpl w:val="4AB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63F59"/>
    <w:multiLevelType w:val="hybridMultilevel"/>
    <w:tmpl w:val="EE9EE2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6388"/>
    <w:multiLevelType w:val="hybridMultilevel"/>
    <w:tmpl w:val="4FD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331D5"/>
    <w:multiLevelType w:val="hybridMultilevel"/>
    <w:tmpl w:val="F6E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F21EF"/>
    <w:multiLevelType w:val="hybridMultilevel"/>
    <w:tmpl w:val="0212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62A19"/>
    <w:multiLevelType w:val="multilevel"/>
    <w:tmpl w:val="62F84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02"/>
    <w:rsid w:val="00011BFF"/>
    <w:rsid w:val="00080135"/>
    <w:rsid w:val="000C57AC"/>
    <w:rsid w:val="000F50A4"/>
    <w:rsid w:val="00184E42"/>
    <w:rsid w:val="001A1D9D"/>
    <w:rsid w:val="001D7FFE"/>
    <w:rsid w:val="00243B2F"/>
    <w:rsid w:val="002758D7"/>
    <w:rsid w:val="002A44BB"/>
    <w:rsid w:val="002B7186"/>
    <w:rsid w:val="00327055"/>
    <w:rsid w:val="00373035"/>
    <w:rsid w:val="00393E0C"/>
    <w:rsid w:val="00393FA6"/>
    <w:rsid w:val="003E23E4"/>
    <w:rsid w:val="00466CCE"/>
    <w:rsid w:val="004A5550"/>
    <w:rsid w:val="004E38D9"/>
    <w:rsid w:val="00554E9B"/>
    <w:rsid w:val="00575A85"/>
    <w:rsid w:val="00576A2F"/>
    <w:rsid w:val="006465B3"/>
    <w:rsid w:val="00694A02"/>
    <w:rsid w:val="007C228D"/>
    <w:rsid w:val="007E7610"/>
    <w:rsid w:val="00862F34"/>
    <w:rsid w:val="008718C0"/>
    <w:rsid w:val="0098516E"/>
    <w:rsid w:val="009E09BF"/>
    <w:rsid w:val="00B05175"/>
    <w:rsid w:val="00B07EB2"/>
    <w:rsid w:val="00B26046"/>
    <w:rsid w:val="00B32381"/>
    <w:rsid w:val="00B81FC2"/>
    <w:rsid w:val="00B87D99"/>
    <w:rsid w:val="00BB309B"/>
    <w:rsid w:val="00C64E0D"/>
    <w:rsid w:val="00C941A9"/>
    <w:rsid w:val="00C942AE"/>
    <w:rsid w:val="00CE6016"/>
    <w:rsid w:val="00D12FA0"/>
    <w:rsid w:val="00D60498"/>
    <w:rsid w:val="00D61DC3"/>
    <w:rsid w:val="00D86CE0"/>
    <w:rsid w:val="00DB5B22"/>
    <w:rsid w:val="00DC5AEA"/>
    <w:rsid w:val="00DC5EDD"/>
    <w:rsid w:val="00E423DA"/>
    <w:rsid w:val="00E65C48"/>
    <w:rsid w:val="00EF53AE"/>
    <w:rsid w:val="00F636C1"/>
    <w:rsid w:val="00F66093"/>
    <w:rsid w:val="00F91C83"/>
    <w:rsid w:val="00FA4AB3"/>
    <w:rsid w:val="00FA7065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6237"/>
  <w15:chartTrackingRefBased/>
  <w15:docId w15:val="{A8FE8FB7-1C83-47E0-BA67-504FB882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A02"/>
    <w:pPr>
      <w:spacing w:before="100" w:beforeAutospacing="1" w:line="252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A02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69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A85"/>
    <w:pPr>
      <w:spacing w:beforeAutospacing="1"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3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1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1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8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0A7C-8C68-4241-B433-EF091547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NITB</cp:lastModifiedBy>
  <cp:revision>38</cp:revision>
  <cp:lastPrinted>2022-04-04T11:30:00Z</cp:lastPrinted>
  <dcterms:created xsi:type="dcterms:W3CDTF">2022-03-14T11:27:00Z</dcterms:created>
  <dcterms:modified xsi:type="dcterms:W3CDTF">2022-11-04T09:43:00Z</dcterms:modified>
</cp:coreProperties>
</file>